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CF7496" w14:textId="77777777" w:rsidR="008B7E2F" w:rsidRPr="008B7E2F" w:rsidRDefault="008B7E2F" w:rsidP="008B7E2F">
      <w:pPr>
        <w:keepNext/>
        <w:keepLines/>
        <w:pageBreakBefore/>
        <w:suppressAutoHyphens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bookmarkStart w:id="0" w:name="_Toc75776923"/>
      <w:bookmarkStart w:id="1" w:name="_Toc93051455"/>
      <w:r w:rsidRPr="008B7E2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Авторизация пользователей</w:t>
      </w:r>
      <w:bookmarkEnd w:id="0"/>
      <w:bookmarkEnd w:id="1"/>
    </w:p>
    <w:p w14:paraId="79B88896" w14:textId="77777777" w:rsidR="008B7E2F" w:rsidRPr="008B7E2F" w:rsidRDefault="008B7E2F" w:rsidP="008B7E2F">
      <w:pPr>
        <w:keepNext/>
        <w:keepLines/>
        <w:numPr>
          <w:ilvl w:val="1"/>
          <w:numId w:val="0"/>
        </w:numPr>
        <w:suppressAutoHyphens/>
        <w:spacing w:before="6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bookmarkStart w:id="2" w:name="_Ref73051549"/>
      <w:bookmarkStart w:id="3" w:name="_Ref73055284"/>
      <w:bookmarkStart w:id="4" w:name="_Ref73055386"/>
      <w:bookmarkStart w:id="5" w:name="_Ref73055543"/>
      <w:bookmarkStart w:id="6" w:name="_Toc75776924"/>
      <w:bookmarkStart w:id="7" w:name="_Toc93051456"/>
      <w:r w:rsidRPr="008B7E2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Авторизация работодателя на портале</w:t>
      </w:r>
      <w:bookmarkEnd w:id="2"/>
      <w:bookmarkEnd w:id="3"/>
      <w:bookmarkEnd w:id="4"/>
      <w:bookmarkEnd w:id="5"/>
      <w:bookmarkEnd w:id="6"/>
      <w:bookmarkEnd w:id="7"/>
    </w:p>
    <w:p w14:paraId="375CEA7D" w14:textId="313C6B38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начала работы с порталом «Работа России», работодатель должен авторизоваться в личном кабинете, для этого необходимо: </w:t>
      </w:r>
    </w:p>
    <w:p w14:paraId="029C8AF7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Перейти на портал и нажать кнопку «Войти», расположенную в верхнем правом углу;</w:t>
      </w:r>
    </w:p>
    <w:p w14:paraId="4A8BD922" w14:textId="77777777" w:rsidR="008B7E2F" w:rsidRPr="008B7E2F" w:rsidRDefault="008B7E2F" w:rsidP="008B7E2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114300" distB="114300" distL="114300" distR="114300" wp14:anchorId="187E5584" wp14:editId="41A3566F">
            <wp:extent cx="4253696" cy="2089230"/>
            <wp:effectExtent l="0" t="0" r="0" b="6350"/>
            <wp:docPr id="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983" cy="2089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15B80E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Далее, выбрать вкладку «Для работодателей»;</w:t>
      </w:r>
    </w:p>
    <w:p w14:paraId="4642E599" w14:textId="77777777" w:rsidR="008B7E2F" w:rsidRPr="008B7E2F" w:rsidRDefault="008B7E2F" w:rsidP="008B7E2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114300" distB="114300" distL="114300" distR="114300" wp14:anchorId="3237C3FB" wp14:editId="20663DFD">
            <wp:extent cx="3987478" cy="1948605"/>
            <wp:effectExtent l="0" t="0" r="0" b="0"/>
            <wp:docPr id="2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5"/>
                    <a:srcRect t="23752"/>
                    <a:stretch>
                      <a:fillRect/>
                    </a:stretch>
                  </pic:blipFill>
                  <pic:spPr>
                    <a:xfrm>
                      <a:off x="0" y="0"/>
                      <a:ext cx="3988683" cy="1949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6F09CF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Далее, нажать кнопку «Войти через портал «Госуслуги»;</w:t>
      </w:r>
    </w:p>
    <w:p w14:paraId="31D7FAE7" w14:textId="77777777" w:rsidR="008B7E2F" w:rsidRPr="008B7E2F" w:rsidRDefault="008B7E2F" w:rsidP="008B7E2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114300" distB="114300" distL="114300" distR="114300" wp14:anchorId="0D64E988" wp14:editId="735FB8FB">
            <wp:extent cx="3941180" cy="2180555"/>
            <wp:effectExtent l="0" t="0" r="2540" b="0"/>
            <wp:docPr id="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6"/>
                    <a:srcRect t="19860"/>
                    <a:stretch>
                      <a:fillRect/>
                    </a:stretch>
                  </pic:blipFill>
                  <pic:spPr>
                    <a:xfrm>
                      <a:off x="0" y="0"/>
                      <a:ext cx="3939107" cy="2179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C14C4E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 открывшейся странице ввести почту и пароль от учётной записи работодателя и нажать на кнопку «Войти»;</w:t>
      </w:r>
    </w:p>
    <w:p w14:paraId="239924C1" w14:textId="77777777" w:rsidR="008B7E2F" w:rsidRPr="008B7E2F" w:rsidRDefault="008B7E2F" w:rsidP="008B7E2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114300" distB="114300" distL="114300" distR="114300" wp14:anchorId="3A486653" wp14:editId="068A62C9">
            <wp:extent cx="2783711" cy="259273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110" cy="259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23C07A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Далее, выбрать пункт «Индивидуальный предприниматель»;</w:t>
      </w:r>
    </w:p>
    <w:p w14:paraId="079BE349" w14:textId="77777777" w:rsidR="008B7E2F" w:rsidRPr="008B7E2F" w:rsidRDefault="008B7E2F" w:rsidP="008B7E2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C6A54" wp14:editId="3F87B98F">
            <wp:extent cx="2804160" cy="20265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2EA1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 случае возникновения окна с предупреждением необходимо нажать на кнопку «Все равно отправить»;</w:t>
      </w:r>
    </w:p>
    <w:p w14:paraId="64E8986C" w14:textId="77777777" w:rsidR="008B7E2F" w:rsidRPr="008B7E2F" w:rsidRDefault="008B7E2F" w:rsidP="008B7E2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680C2" wp14:editId="29E67C34">
            <wp:extent cx="3550920" cy="16843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8356" cy="16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4A2C6172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Откроется главная страница личного кабинета работодателя.</w:t>
      </w:r>
      <w:bookmarkStart w:id="8" w:name="_cth2ukp3sxlo" w:colFirst="0" w:colLast="0"/>
      <w:bookmarkStart w:id="9" w:name="_Ref72968825"/>
      <w:bookmarkStart w:id="10" w:name="_Toc75776926"/>
      <w:bookmarkStart w:id="11" w:name="_Toc93051457"/>
      <w:bookmarkEnd w:id="8"/>
    </w:p>
    <w:p w14:paraId="23A326B6" w14:textId="77777777" w:rsidR="008B7E2F" w:rsidRPr="008B7E2F" w:rsidRDefault="008B7E2F" w:rsidP="008B7E2F">
      <w:pPr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4510D4DB" w14:textId="77777777" w:rsidR="008B7E2F" w:rsidRPr="008B7E2F" w:rsidRDefault="008B7E2F" w:rsidP="008B7E2F">
      <w:pPr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31C2AD00" w14:textId="77777777" w:rsidR="008B7E2F" w:rsidRPr="008B7E2F" w:rsidRDefault="008B7E2F" w:rsidP="008B7E2F">
      <w:pPr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1473B1DE" w14:textId="77777777" w:rsidR="008B7E2F" w:rsidRPr="008B7E2F" w:rsidRDefault="008B7E2F" w:rsidP="008B7E2F">
      <w:pPr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357B5576" w14:textId="77777777" w:rsidR="008B7E2F" w:rsidRPr="008B7E2F" w:rsidRDefault="008B7E2F" w:rsidP="008B7E2F">
      <w:pPr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578A521A" w14:textId="77777777" w:rsidR="008B7E2F" w:rsidRPr="008B7E2F" w:rsidRDefault="008B7E2F" w:rsidP="008B7E2F">
      <w:pPr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707C9F29" w14:textId="77777777" w:rsidR="008B7E2F" w:rsidRPr="008B7E2F" w:rsidRDefault="008B7E2F" w:rsidP="008B7E2F">
      <w:pPr>
        <w:keepNext/>
        <w:keepLines/>
        <w:numPr>
          <w:ilvl w:val="1"/>
          <w:numId w:val="0"/>
        </w:numPr>
        <w:suppressAutoHyphens/>
        <w:spacing w:before="6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Авторизация регионального администратора/сотрудника СЗН в ЛК СЗН</w:t>
      </w:r>
      <w:bookmarkEnd w:id="9"/>
      <w:bookmarkEnd w:id="10"/>
      <w:bookmarkEnd w:id="11"/>
    </w:p>
    <w:p w14:paraId="77F2E16D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начала работы с ЛК сотрудника СЗН, региональный администратор/сотрудник СЗН должен авторизоваться в ЛК СЗН</w:t>
      </w:r>
    </w:p>
    <w:p w14:paraId="3BBF046A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192D0D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следует ввести логин и пароль регионального администратора/сотрудника СЗН и нажать на кнопку «Войти».</w:t>
      </w:r>
    </w:p>
    <w:p w14:paraId="22E21DB2" w14:textId="77777777" w:rsidR="008B7E2F" w:rsidRPr="008B7E2F" w:rsidRDefault="008B7E2F" w:rsidP="008B7E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9A0490" w14:textId="77777777" w:rsidR="008B7E2F" w:rsidRPr="008B7E2F" w:rsidRDefault="008B7E2F" w:rsidP="008B7E2F">
      <w:pPr>
        <w:keepNext/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795AF" wp14:editId="1176164C">
            <wp:extent cx="2700000" cy="2304662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30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EC6B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539220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Откроется рабочий стол регионального администратора/сотрудника СЗН.</w:t>
      </w:r>
    </w:p>
    <w:p w14:paraId="5A199384" w14:textId="77777777" w:rsidR="008B7E2F" w:rsidRPr="008B7E2F" w:rsidRDefault="008B7E2F" w:rsidP="008B7E2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23D0A25" w14:textId="77777777" w:rsidR="008B7E2F" w:rsidRPr="008B7E2F" w:rsidRDefault="008B7E2F" w:rsidP="008B7E2F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1ABAE318" w14:textId="77777777" w:rsidR="008B7E2F" w:rsidRPr="008B7E2F" w:rsidRDefault="008B7E2F" w:rsidP="008B7E2F">
      <w:pPr>
        <w:keepNext/>
        <w:keepLines/>
        <w:pageBreakBefore/>
        <w:suppressAutoHyphens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bookmarkStart w:id="12" w:name="_Toc93051458"/>
      <w:r w:rsidRPr="008B7E2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Заведение вакансий</w:t>
      </w:r>
      <w:bookmarkEnd w:id="12"/>
    </w:p>
    <w:p w14:paraId="0EA6C54C" w14:textId="77777777" w:rsidR="008B7E2F" w:rsidRPr="008B7E2F" w:rsidRDefault="008B7E2F" w:rsidP="008B7E2F">
      <w:pPr>
        <w:keepNext/>
        <w:keepLines/>
        <w:numPr>
          <w:ilvl w:val="1"/>
          <w:numId w:val="0"/>
        </w:numPr>
        <w:suppressAutoHyphens/>
        <w:spacing w:before="6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bookmarkStart w:id="13" w:name="_Toc93051459"/>
      <w:r w:rsidRPr="008B7E2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Заведение вакансий в ЛК работодателя</w:t>
      </w:r>
      <w:bookmarkEnd w:id="13"/>
    </w:p>
    <w:p w14:paraId="2EEBA337" w14:textId="77777777" w:rsidR="008B7E2F" w:rsidRPr="008B7E2F" w:rsidRDefault="008B7E2F" w:rsidP="008B7E2F">
      <w:pPr>
        <w:keepNext/>
        <w:keepLines/>
        <w:numPr>
          <w:ilvl w:val="2"/>
          <w:numId w:val="0"/>
        </w:numPr>
        <w:tabs>
          <w:tab w:val="num" w:pos="0"/>
          <w:tab w:val="left" w:pos="851"/>
          <w:tab w:val="left" w:pos="1701"/>
        </w:tabs>
        <w:suppressAutoHyphens/>
        <w:spacing w:before="60" w:after="6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14" w:name="_Toc73534507"/>
      <w:bookmarkStart w:id="15" w:name="_Toc93051460"/>
      <w:r w:rsidRPr="008B7E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Вакансии компании</w:t>
      </w:r>
      <w:bookmarkEnd w:id="14"/>
      <w:bookmarkEnd w:id="15"/>
    </w:p>
    <w:p w14:paraId="20E14E13" w14:textId="697EE6FA" w:rsidR="008B7E2F" w:rsidRPr="008B7E2F" w:rsidRDefault="0009779D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нажатии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кнопку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7E2F"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вниз </w:t>
      </w:r>
      <w:r w:rsidR="008B7E2F"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20C2A" wp14:editId="52D9AE0E">
            <wp:extent cx="152400" cy="137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E2F"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расположенную рядом с пунктом меню «Вакансии компании», отображается следующий перечень пунктов меню:</w:t>
      </w:r>
    </w:p>
    <w:p w14:paraId="7E7CE140" w14:textId="77777777" w:rsidR="008B7E2F" w:rsidRPr="008B7E2F" w:rsidRDefault="008113DE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="008B7E2F"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«Управление вакансиями»;</w:t>
      </w:r>
    </w:p>
    <w:p w14:paraId="17DA56DA" w14:textId="77777777" w:rsidR="008B7E2F" w:rsidRPr="008B7E2F" w:rsidRDefault="008113DE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="008B7E2F"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«Добавить вакансию»;</w:t>
      </w:r>
      <w:bookmarkStart w:id="16" w:name="_GoBack"/>
      <w:bookmarkEnd w:id="16"/>
    </w:p>
    <w:p w14:paraId="2E42B3C0" w14:textId="77777777" w:rsidR="008B7E2F" w:rsidRPr="008B7E2F" w:rsidRDefault="008113DE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="008B7E2F"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«Тесты для вакансий»</w:t>
      </w:r>
    </w:p>
    <w:p w14:paraId="4FF69C53" w14:textId="77777777" w:rsidR="008B7E2F" w:rsidRPr="008B7E2F" w:rsidRDefault="008B7E2F" w:rsidP="008B7E2F">
      <w:pPr>
        <w:keepNext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F7203D" wp14:editId="3A9C6CC6">
            <wp:extent cx="4775735" cy="1330345"/>
            <wp:effectExtent l="0" t="0" r="635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59" cy="13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F23F" w14:textId="77777777" w:rsidR="008B7E2F" w:rsidRPr="008B7E2F" w:rsidRDefault="008B7E2F" w:rsidP="008B7E2F">
      <w:pPr>
        <w:keepNext/>
        <w:keepLines/>
        <w:numPr>
          <w:ilvl w:val="2"/>
          <w:numId w:val="0"/>
        </w:numPr>
        <w:tabs>
          <w:tab w:val="num" w:pos="0"/>
          <w:tab w:val="left" w:pos="851"/>
          <w:tab w:val="left" w:pos="1701"/>
        </w:tabs>
        <w:suppressAutoHyphens/>
        <w:spacing w:before="60" w:after="6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17" w:name="_Toc70015540"/>
      <w:bookmarkStart w:id="18" w:name="_Toc73534508"/>
      <w:bookmarkStart w:id="19" w:name="_Toc93051461"/>
      <w:r w:rsidRPr="008B7E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Пункт меню «Управление вакансиями»</w:t>
      </w:r>
      <w:bookmarkEnd w:id="17"/>
      <w:bookmarkEnd w:id="18"/>
      <w:bookmarkEnd w:id="19"/>
    </w:p>
    <w:p w14:paraId="71752969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пункта меню «Управление вакансиями» осуществляется переход на страницу «Вакансии компании».</w:t>
      </w:r>
    </w:p>
    <w:p w14:paraId="36C288C5" w14:textId="77777777" w:rsidR="008B7E2F" w:rsidRPr="008B7E2F" w:rsidRDefault="008B7E2F" w:rsidP="008B7E2F">
      <w:pPr>
        <w:keepNext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05ACA4" wp14:editId="5ABCD8B5">
            <wp:extent cx="4312892" cy="27203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b="43602"/>
                    <a:stretch/>
                  </pic:blipFill>
                  <pic:spPr bwMode="auto">
                    <a:xfrm>
                      <a:off x="0" y="0"/>
                      <a:ext cx="4310836" cy="271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5CF7F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данной странице содержатся:</w:t>
      </w:r>
    </w:p>
    <w:p w14:paraId="59F6247C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все вакансии вашей компании, </w:t>
      </w:r>
    </w:p>
    <w:p w14:paraId="52E291B9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элемент поиска по вашим вакансиям,</w:t>
      </w:r>
    </w:p>
    <w:p w14:paraId="58FD3687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отбор по региону ваших вакансий,</w:t>
      </w:r>
    </w:p>
    <w:p w14:paraId="0521CE76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отбор по видимости ваших вакансий, </w:t>
      </w:r>
    </w:p>
    <w:p w14:paraId="7CFA2A2E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кнопка создания новой вакансии.</w:t>
      </w:r>
    </w:p>
    <w:p w14:paraId="24311216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блоке конкретной вакансии содержится название вакансии, адрес, количество просмотров, откликов и рекомендуемых резюме, дата последнего обновления, кнопки управления вакансией, статус видимости и модерации вакансии. </w:t>
      </w:r>
    </w:p>
    <w:p w14:paraId="098F94B6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редактирования вакансии необходимо нажать на ссылку «Редактировать», для изменения видимости вакансии – на ссылку «Изменить видимость».</w:t>
      </w:r>
    </w:p>
    <w:p w14:paraId="6448BEDD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кнопки «Обновить» пользователь может обновить данные о вакансии.</w:t>
      </w:r>
    </w:p>
    <w:p w14:paraId="55CF1FB1" w14:textId="77777777" w:rsidR="008B7E2F" w:rsidRPr="008B7E2F" w:rsidRDefault="008B7E2F" w:rsidP="008B7E2F">
      <w:pPr>
        <w:keepNext/>
        <w:keepLines/>
        <w:numPr>
          <w:ilvl w:val="2"/>
          <w:numId w:val="0"/>
        </w:numPr>
        <w:tabs>
          <w:tab w:val="num" w:pos="0"/>
          <w:tab w:val="left" w:pos="851"/>
          <w:tab w:val="left" w:pos="1701"/>
        </w:tabs>
        <w:suppressAutoHyphens/>
        <w:spacing w:before="60" w:after="6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20" w:name="_Ref69720018"/>
      <w:bookmarkStart w:id="21" w:name="_Toc70015541"/>
      <w:bookmarkStart w:id="22" w:name="_Toc73534509"/>
      <w:bookmarkStart w:id="23" w:name="_Toc93051462"/>
      <w:r w:rsidRPr="008B7E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Пункт меню «Добавить вакансию»</w:t>
      </w:r>
      <w:bookmarkEnd w:id="20"/>
      <w:bookmarkEnd w:id="21"/>
      <w:bookmarkEnd w:id="22"/>
      <w:bookmarkEnd w:id="23"/>
    </w:p>
    <w:p w14:paraId="05FFA95D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раздел является частью функциональности авторизованного работодателя и позволяет создавать вакансии.</w:t>
      </w:r>
    </w:p>
    <w:p w14:paraId="3C110304" w14:textId="77777777" w:rsidR="008B7E2F" w:rsidRPr="008B7E2F" w:rsidRDefault="008B7E2F" w:rsidP="008B7E2F">
      <w:pPr>
        <w:keepNext/>
        <w:keepLines/>
        <w:numPr>
          <w:ilvl w:val="3"/>
          <w:numId w:val="0"/>
        </w:numPr>
        <w:tabs>
          <w:tab w:val="left" w:pos="1701"/>
          <w:tab w:val="left" w:pos="2126"/>
        </w:tabs>
        <w:suppressAutoHyphens/>
        <w:spacing w:after="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4" w:name="_Ref72698382"/>
      <w:r w:rsidRPr="008B7E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вакансии</w:t>
      </w:r>
      <w:bookmarkEnd w:id="24"/>
    </w:p>
    <w:p w14:paraId="73AD8D10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на страницу создания вакансии осуществляется из главного меню ЛК работодателя и со страницы «Мои вакансии» по ссылке «Добавить вакансию».</w:t>
      </w:r>
    </w:p>
    <w:p w14:paraId="64098C22" w14:textId="77777777" w:rsidR="008B7E2F" w:rsidRPr="008B7E2F" w:rsidRDefault="008B7E2F" w:rsidP="008B7E2F">
      <w:pPr>
        <w:keepNext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27C63" wp14:editId="3AFA9345">
            <wp:extent cx="4434840" cy="5016601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07" cy="50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CECA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«Создание вакансии» состоит из следующих блоков,</w:t>
      </w:r>
      <w:r w:rsidRPr="008B7E2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которые открываются последовательно при нажатии на ссылку блока</w:t>
      </w: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676FE71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«Основная информация»;</w:t>
      </w:r>
    </w:p>
    <w:p w14:paraId="3E0BED79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«Общественные работы и временное трудоустройство»;</w:t>
      </w:r>
    </w:p>
    <w:p w14:paraId="6AA20C2D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«Должностные обязанности»;</w:t>
      </w:r>
    </w:p>
    <w:p w14:paraId="65BA16A7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«Требования к кандидату»;</w:t>
      </w:r>
    </w:p>
    <w:p w14:paraId="2F03EB9F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«Ключевые навыки»;</w:t>
      </w:r>
    </w:p>
    <w:p w14:paraId="4472FC44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«Дополнительный требования к кандидату»;</w:t>
      </w:r>
    </w:p>
    <w:p w14:paraId="0A449DD0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«Предварительное видеоинтервью»</w:t>
      </w:r>
    </w:p>
    <w:p w14:paraId="0566F7A1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«Данные по вакансии»;</w:t>
      </w:r>
    </w:p>
    <w:p w14:paraId="5A367E67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«Премии и бонусы»;</w:t>
      </w:r>
    </w:p>
    <w:p w14:paraId="779C27FB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«Соцпакет»;</w:t>
      </w:r>
    </w:p>
    <w:p w14:paraId="3CB6BDF9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«Контактная информация».</w:t>
      </w:r>
    </w:p>
    <w:p w14:paraId="49A2C19D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 публикация вакансии становятся доступны только после заполнения всех обязательных блоков.</w:t>
      </w:r>
    </w:p>
    <w:p w14:paraId="03EA7ACE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14:paraId="5575F159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заполнения информации пользователю предоставляется возможность сохранить вакансию с публикацией, нажав на кнопку «Сохранить и опубликовать», сохранить вакансию без публикации с помощью кнопки «Сохранить без публикации».</w:t>
      </w:r>
    </w:p>
    <w:p w14:paraId="28B8CC3C" w14:textId="77777777" w:rsidR="008B7E2F" w:rsidRPr="008B7E2F" w:rsidRDefault="008B7E2F" w:rsidP="008B7E2F">
      <w:pPr>
        <w:keepNext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08579" wp14:editId="5B3D50C4">
            <wp:extent cx="3543300" cy="476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D8A9" w14:textId="77777777" w:rsidR="008B7E2F" w:rsidRPr="008B7E2F" w:rsidRDefault="008B7E2F" w:rsidP="008B7E2F">
      <w:pPr>
        <w:keepNext/>
        <w:keepLines/>
        <w:numPr>
          <w:ilvl w:val="4"/>
          <w:numId w:val="0"/>
        </w:numPr>
        <w:tabs>
          <w:tab w:val="num" w:pos="1134"/>
          <w:tab w:val="left" w:pos="1843"/>
          <w:tab w:val="left" w:pos="2126"/>
        </w:tabs>
        <w:suppressAutoHyphens/>
        <w:spacing w:after="0" w:line="24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</w:pPr>
      <w:bookmarkStart w:id="25" w:name="_Toc75864376"/>
      <w:r w:rsidRPr="008B7E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  <w:t>Блок «Основная информация»</w:t>
      </w:r>
      <w:bookmarkEnd w:id="25"/>
    </w:p>
    <w:p w14:paraId="47A7B472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блоке пользователю необходимо заполнить поля следующей информацией:</w:t>
      </w:r>
    </w:p>
    <w:p w14:paraId="07C24638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наименование вакансии (обязательное поле);</w:t>
      </w:r>
    </w:p>
    <w:p w14:paraId="430C8CCA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профессия (обязательное поле);</w:t>
      </w:r>
    </w:p>
    <w:p w14:paraId="5381EEEF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="008113D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профстандарт;</w:t>
      </w:r>
    </w:p>
    <w:p w14:paraId="3AB82097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сфера деятельности (обязательное поле);</w:t>
      </w:r>
    </w:p>
    <w:p w14:paraId="44C70B8F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заработная плата (обязательное поле); </w:t>
      </w:r>
    </w:p>
    <w:p w14:paraId="23134A76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регион (обязательное поле);</w:t>
      </w:r>
    </w:p>
    <w:p w14:paraId="361C5EB8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адреса места работы (обязательное поле), дом, метро;</w:t>
      </w:r>
    </w:p>
    <w:p w14:paraId="796A881D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Должностные обязанности;</w:t>
      </w:r>
    </w:p>
    <w:p w14:paraId="06F4C77C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Требования к кандидату;</w:t>
      </w:r>
    </w:p>
    <w:p w14:paraId="779598C4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Ключевые навыки</w:t>
      </w:r>
    </w:p>
    <w:p w14:paraId="4112844D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дополнительная информация по адресу.</w:t>
      </w:r>
    </w:p>
    <w:p w14:paraId="7E6A436D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вводе значений в поля «Профессия» и «Сфера деятельности» Система подскажет нужные варианты в виде списка.</w:t>
      </w:r>
    </w:p>
    <w:p w14:paraId="4DA9BB69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 «Заработная плата» необходимо указывать минимальное значение зарплаты в рублях.</w:t>
      </w:r>
    </w:p>
    <w:p w14:paraId="03878D14" w14:textId="77777777" w:rsidR="008B7E2F" w:rsidRPr="008B7E2F" w:rsidRDefault="008B7E2F" w:rsidP="008B7E2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23BFB41" w14:textId="77777777" w:rsidR="008B7E2F" w:rsidRPr="008B7E2F" w:rsidRDefault="008B7E2F" w:rsidP="008B7E2F">
      <w:pPr>
        <w:keepNext/>
        <w:keepLines/>
        <w:numPr>
          <w:ilvl w:val="4"/>
          <w:numId w:val="0"/>
        </w:numPr>
        <w:tabs>
          <w:tab w:val="num" w:pos="1134"/>
          <w:tab w:val="left" w:pos="1843"/>
          <w:tab w:val="left" w:pos="2126"/>
        </w:tabs>
        <w:suppressAutoHyphens/>
        <w:spacing w:after="0" w:line="24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</w:pPr>
      <w:bookmarkStart w:id="26" w:name="_Toc75864377"/>
      <w:r w:rsidRPr="008B7E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  <w:t>Блок «Должностные обязанности»</w:t>
      </w:r>
      <w:bookmarkEnd w:id="26"/>
    </w:p>
    <w:p w14:paraId="5222AEED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«Должностные обязанности» представлен ниже.</w:t>
      </w:r>
    </w:p>
    <w:p w14:paraId="179D8A6D" w14:textId="77777777" w:rsidR="008B7E2F" w:rsidRPr="008B7E2F" w:rsidRDefault="008B7E2F" w:rsidP="008B7E2F">
      <w:pPr>
        <w:keepNext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058ED" wp14:editId="57706140">
            <wp:extent cx="6152515" cy="243967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374A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данном блоке пользователю необходимо выбрать </w:t>
      </w:r>
      <w:proofErr w:type="spellStart"/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профстандарт</w:t>
      </w:r>
      <w:proofErr w:type="spellEnd"/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в разделе «Основная информация» для получения доступа к компетенциям из </w:t>
      </w:r>
      <w:proofErr w:type="spellStart"/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профстандарта</w:t>
      </w:r>
      <w:proofErr w:type="spellEnd"/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заполнить обязательное поле «Обязанности».</w:t>
      </w:r>
    </w:p>
    <w:p w14:paraId="1559D47F" w14:textId="77777777" w:rsidR="008B7E2F" w:rsidRPr="008B7E2F" w:rsidRDefault="008B7E2F" w:rsidP="008B7E2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39D1F9" w14:textId="77777777" w:rsidR="008B7E2F" w:rsidRPr="008B7E2F" w:rsidRDefault="008B7E2F" w:rsidP="008B7E2F">
      <w:pPr>
        <w:keepNext/>
        <w:keepLines/>
        <w:numPr>
          <w:ilvl w:val="4"/>
          <w:numId w:val="0"/>
        </w:numPr>
        <w:tabs>
          <w:tab w:val="num" w:pos="1134"/>
          <w:tab w:val="left" w:pos="1843"/>
          <w:tab w:val="left" w:pos="2126"/>
        </w:tabs>
        <w:suppressAutoHyphens/>
        <w:spacing w:after="0" w:line="24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</w:pPr>
      <w:bookmarkStart w:id="27" w:name="_Toc75864378"/>
      <w:r w:rsidRPr="008B7E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  <w:t>Блок «Требования к кандидату»</w:t>
      </w:r>
      <w:bookmarkEnd w:id="27"/>
    </w:p>
    <w:p w14:paraId="6F38FC05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Блок «Требования к кандидату» показан ниже.</w:t>
      </w:r>
    </w:p>
    <w:p w14:paraId="78293F5A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4FB656" wp14:editId="4612ABCD">
            <wp:extent cx="5518516" cy="4862946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80" cy="48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637E" w14:textId="77777777" w:rsidR="008B7E2F" w:rsidRPr="008B7E2F" w:rsidRDefault="008B7E2F" w:rsidP="008B7E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Пользователю необходимо заполнить обязательное поле «Требования», указав требования к соискателю (специализированные навыки и знания).</w:t>
      </w:r>
    </w:p>
    <w:p w14:paraId="2FA5C618" w14:textId="77777777" w:rsidR="008B7E2F" w:rsidRPr="008B7E2F" w:rsidRDefault="008B7E2F" w:rsidP="008B7E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указании требований к кандидату необходимо заполнить следующие поля:</w:t>
      </w:r>
    </w:p>
    <w:p w14:paraId="05AD6116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квалификация;</w:t>
      </w:r>
    </w:p>
    <w:p w14:paraId="67723EB7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опыт работы;</w:t>
      </w:r>
    </w:p>
    <w:p w14:paraId="24DCD563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о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бразование;</w:t>
      </w:r>
    </w:p>
    <w:p w14:paraId="46F307D0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специальность по образованию;</w:t>
      </w:r>
    </w:p>
    <w:p w14:paraId="747F9006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ученая степень;</w:t>
      </w:r>
    </w:p>
    <w:p w14:paraId="5CC531BC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владение языками.</w:t>
      </w:r>
    </w:p>
    <w:p w14:paraId="1411E75F" w14:textId="77777777" w:rsidR="008B7E2F" w:rsidRPr="008B7E2F" w:rsidRDefault="008B7E2F" w:rsidP="008B7E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указания дополнительных языков, которыми должен владеть соискатель, необходимо нажать на кнопку «+ Добавить язык», расположенную внизу блока «Требования к кандидату». При этом откроется аналогичный блок для заполнения информации о дополнительном языке.</w:t>
      </w:r>
    </w:p>
    <w:p w14:paraId="0DE5D479" w14:textId="77777777" w:rsidR="008B7E2F" w:rsidRPr="008B7E2F" w:rsidRDefault="008B7E2F" w:rsidP="008B7E2F">
      <w:pPr>
        <w:keepNext/>
        <w:keepLines/>
        <w:numPr>
          <w:ilvl w:val="4"/>
          <w:numId w:val="0"/>
        </w:numPr>
        <w:tabs>
          <w:tab w:val="num" w:pos="1134"/>
          <w:tab w:val="left" w:pos="1843"/>
          <w:tab w:val="left" w:pos="2126"/>
        </w:tabs>
        <w:suppressAutoHyphens/>
        <w:spacing w:after="0" w:line="24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</w:pPr>
      <w:bookmarkStart w:id="28" w:name="_Toc75864379"/>
      <w:r w:rsidRPr="008B7E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  <w:t>Блок «Ключевые навыки»</w:t>
      </w:r>
      <w:bookmarkEnd w:id="28"/>
    </w:p>
    <w:p w14:paraId="4514D8D5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«Ключевые навыки» показан ниже.</w:t>
      </w:r>
    </w:p>
    <w:p w14:paraId="4BCF4A08" w14:textId="77777777" w:rsidR="008B7E2F" w:rsidRPr="008B7E2F" w:rsidRDefault="008B7E2F" w:rsidP="008B7E2F">
      <w:pPr>
        <w:keepNext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5B7E8" wp14:editId="547D105A">
            <wp:extent cx="6152515" cy="13639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7E8E6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блоке «Ключевые навыки» работодателю предоставляется возможность выбора навыков, которые необходимы работнику для соответствия вакансии работодателя, из предложенного списка навыков.</w:t>
      </w:r>
    </w:p>
    <w:p w14:paraId="498EB125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работодателю предоставлена возможность добавления новых навыков.</w:t>
      </w:r>
    </w:p>
    <w:p w14:paraId="022EC05F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разделены на два списка: «Профессиональные навыки» (</w:t>
      </w:r>
      <w:proofErr w:type="spellStart"/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hard</w:t>
      </w:r>
      <w:proofErr w:type="spellEnd"/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skills</w:t>
      </w:r>
      <w:proofErr w:type="spellEnd"/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) и «Гибкие навыки» (</w:t>
      </w:r>
      <w:proofErr w:type="spellStart"/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soft</w:t>
      </w:r>
      <w:proofErr w:type="spellEnd"/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skills</w:t>
      </w:r>
      <w:proofErr w:type="spellEnd"/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696AD84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категории «Профессиональные навыки» относятся навыки, необходимые для конкретных профессий.</w:t>
      </w:r>
    </w:p>
    <w:p w14:paraId="6D8B72DA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категории «Гибкие навыки» относятся универсальные компетенции, присущие любой профессии или сфере деятельности.</w:t>
      </w:r>
    </w:p>
    <w:p w14:paraId="19C1F422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навыков работодатель может указать необходимый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«звёздочек» по шкале от 1 до 4 (где «1» – начальный уровень владения навыком; «2» – средний уровень; «3» – продвинутый; «4» – экспертный).</w:t>
      </w:r>
    </w:p>
    <w:p w14:paraId="40BF7539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14:paraId="0C00E061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Предусмотрен ввод навыков на русском 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14:paraId="18ACA675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Предложенные пользователями новые навыки проходят модерацию с использованием искусственного интеллекта. Модерация позволяет исключить повторное добавление уже существующих в словаре навыков и некорректные наименования.</w:t>
      </w:r>
    </w:p>
    <w:p w14:paraId="327A9957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добавления и модерации новый навык будет отображаться в блоке «Ключевые навыки».</w:t>
      </w:r>
    </w:p>
    <w:p w14:paraId="24597958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поиске резюме могут указываться навыки, которыми обладает соискатель (работник) и они нужны работодателю.</w:t>
      </w:r>
    </w:p>
    <w:p w14:paraId="1790FD89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поиска резюме необходимо в верхней части страницы в строку поиска ввести значение, например, «Монтажник», и на открывшейся странице поиска резюме нажать на кнопку «Все фильтры».</w:t>
      </w:r>
    </w:p>
    <w:p w14:paraId="305B3F12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отображения списка резюме, отфильтрованного по указанному критерию, необходимо в поле «</w:t>
      </w:r>
      <w:r w:rsidRPr="008B7E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</w:t>
      </w: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навыки» выбрать произвольное значение из справочника компетенций и нажать на кнопку «Применить».</w:t>
      </w:r>
    </w:p>
    <w:p w14:paraId="378F6843" w14:textId="77777777" w:rsidR="008B7E2F" w:rsidRPr="008B7E2F" w:rsidRDefault="008B7E2F" w:rsidP="008B7E2F">
      <w:pPr>
        <w:keepNext/>
        <w:keepLines/>
        <w:numPr>
          <w:ilvl w:val="4"/>
          <w:numId w:val="0"/>
        </w:numPr>
        <w:tabs>
          <w:tab w:val="num" w:pos="1134"/>
          <w:tab w:val="left" w:pos="1843"/>
          <w:tab w:val="left" w:pos="2126"/>
        </w:tabs>
        <w:suppressAutoHyphens/>
        <w:spacing w:after="0" w:line="24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</w:pPr>
      <w:bookmarkStart w:id="29" w:name="_Toc75864380"/>
      <w:r w:rsidRPr="008B7E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  <w:t>Блок «Дополнительные требования к кандидату»</w:t>
      </w:r>
      <w:bookmarkEnd w:id="29"/>
    </w:p>
    <w:p w14:paraId="139F9A33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«Дополнительные требования к кандидату» показан ниже.</w:t>
      </w:r>
    </w:p>
    <w:p w14:paraId="6CEB516B" w14:textId="77777777" w:rsidR="008B7E2F" w:rsidRPr="008B7E2F" w:rsidRDefault="008B7E2F" w:rsidP="008B7E2F">
      <w:pPr>
        <w:keepNext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E93B10" wp14:editId="7A8BC401">
            <wp:extent cx="5599139" cy="2873250"/>
            <wp:effectExtent l="0" t="0" r="190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39" cy="28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6D3C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заполнении блока «Дополнительные требования к кандидату» работодатель может указать, какие дополнительные документы должен предоставить соискатель для замещения вакантной должности.</w:t>
      </w:r>
    </w:p>
    <w:p w14:paraId="712E57E8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наведении курсора мыши на поле «Медицинская книжка» открывается выпадающее меню, в котором пользователь может указать требуется или не требуется документ.</w:t>
      </w:r>
    </w:p>
    <w:p w14:paraId="19EF5991" w14:textId="77777777" w:rsidR="008B7E2F" w:rsidRPr="008B7E2F" w:rsidRDefault="008B7E2F" w:rsidP="008B7E2F">
      <w:pPr>
        <w:keepNext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EB497B" wp14:editId="036EDBEA">
            <wp:extent cx="5357446" cy="2279775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0691" cy="228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D3F0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наведении курсора мыши на поле «Водительское удостоверение» открывается выпадающее меню, в котором пользователь может указать категорию водительских прав.</w:t>
      </w:r>
    </w:p>
    <w:p w14:paraId="0E0E63E0" w14:textId="77777777" w:rsidR="008B7E2F" w:rsidRPr="008B7E2F" w:rsidRDefault="008B7E2F" w:rsidP="008B7E2F">
      <w:pPr>
        <w:keepNext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F74685" wp14:editId="7F594417">
            <wp:extent cx="3845379" cy="2519918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80" cy="2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3901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 «Наличие сертификатов» работодатель может указать, какие сертификаты необходимо иметь соискателю для замещения вакантной должности.</w:t>
      </w:r>
    </w:p>
    <w:p w14:paraId="5E09B0C8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работодатель может воспользоваться конструктором теста для создания тестового задания для кандидатов.</w:t>
      </w:r>
    </w:p>
    <w:p w14:paraId="34CFC532" w14:textId="77777777" w:rsidR="008B7E2F" w:rsidRPr="008B7E2F" w:rsidRDefault="008B7E2F" w:rsidP="008B7E2F">
      <w:pPr>
        <w:keepNext/>
        <w:keepLines/>
        <w:numPr>
          <w:ilvl w:val="4"/>
          <w:numId w:val="0"/>
        </w:numPr>
        <w:tabs>
          <w:tab w:val="num" w:pos="1134"/>
          <w:tab w:val="left" w:pos="1843"/>
          <w:tab w:val="left" w:pos="2126"/>
        </w:tabs>
        <w:suppressAutoHyphens/>
        <w:spacing w:after="0" w:line="24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</w:pPr>
      <w:bookmarkStart w:id="30" w:name="_Toc75864381"/>
      <w:r w:rsidRPr="008B7E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  <w:t>Блок «Данные по вакансии»</w:t>
      </w:r>
      <w:bookmarkEnd w:id="30"/>
    </w:p>
    <w:p w14:paraId="21CCCF28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«Данные по вакансии» показан ниже.</w:t>
      </w:r>
    </w:p>
    <w:p w14:paraId="4933E9A7" w14:textId="77777777" w:rsidR="008B7E2F" w:rsidRPr="008B7E2F" w:rsidRDefault="008B7E2F" w:rsidP="008B7E2F">
      <w:pPr>
        <w:keepNext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61627" wp14:editId="7EDC89F1">
            <wp:extent cx="5345083" cy="4384082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36" cy="43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78761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блоке пользователю необходимо указать следующую информацию:</w:t>
      </w:r>
    </w:p>
    <w:p w14:paraId="3B317AAA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график работы (обязательное поле);</w:t>
      </w:r>
    </w:p>
    <w:p w14:paraId="743BB135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рабочее время;</w:t>
      </w:r>
    </w:p>
    <w:p w14:paraId="310A3C36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тип занятости (обязательное поле);</w:t>
      </w:r>
    </w:p>
    <w:p w14:paraId="70B4A421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количество рабочих мест (обязательное поле);</w:t>
      </w:r>
    </w:p>
    <w:p w14:paraId="5D096EE3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карьерный рост;</w:t>
      </w:r>
    </w:p>
    <w:p w14:paraId="4DEFDFB1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вредные условия труда;</w:t>
      </w:r>
    </w:p>
    <w:p w14:paraId="0665725B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дополнительные сведения по вакансии;</w:t>
      </w:r>
    </w:p>
    <w:p w14:paraId="7CE0B37E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возможность работы для специально незащищенных групп.</w:t>
      </w:r>
    </w:p>
    <w:p w14:paraId="5352EFF1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 этой информации влияет на поисковую выдачу резюме.</w:t>
      </w:r>
    </w:p>
    <w:p w14:paraId="2FCBE477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указании графика работы пользователю предоставляется возможность выбрать следующие варианты из выпадающего списка:</w:t>
      </w:r>
    </w:p>
    <w:p w14:paraId="3C0882FF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полный рабочий день;</w:t>
      </w:r>
    </w:p>
    <w:p w14:paraId="2D963B57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не указано;</w:t>
      </w:r>
    </w:p>
    <w:p w14:paraId="776F561D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сменный график;</w:t>
      </w:r>
    </w:p>
    <w:p w14:paraId="05478AC1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гибкий график;</w:t>
      </w:r>
    </w:p>
    <w:p w14:paraId="24A2B71A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вахтовый метод;</w:t>
      </w:r>
    </w:p>
    <w:p w14:paraId="115721A3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ненормированный рабочий день;</w:t>
      </w:r>
    </w:p>
    <w:p w14:paraId="56B21EBD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неполный рабочий день.</w:t>
      </w:r>
    </w:p>
    <w:p w14:paraId="0A521F2A" w14:textId="77777777" w:rsidR="008B7E2F" w:rsidRPr="008B7E2F" w:rsidRDefault="008B7E2F" w:rsidP="008B7E2F">
      <w:pPr>
        <w:keepNext/>
        <w:keepLines/>
        <w:numPr>
          <w:ilvl w:val="4"/>
          <w:numId w:val="0"/>
        </w:numPr>
        <w:tabs>
          <w:tab w:val="num" w:pos="1134"/>
          <w:tab w:val="left" w:pos="1843"/>
          <w:tab w:val="left" w:pos="2126"/>
        </w:tabs>
        <w:suppressAutoHyphens/>
        <w:spacing w:after="0" w:line="24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</w:pPr>
      <w:bookmarkStart w:id="31" w:name="_Toc75864382"/>
      <w:r w:rsidRPr="008B7E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  <w:t>Блок «Премии и бонусы»</w:t>
      </w:r>
      <w:bookmarkEnd w:id="31"/>
    </w:p>
    <w:p w14:paraId="0B825452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«Премии и бонусы» показан ниже.</w:t>
      </w:r>
    </w:p>
    <w:p w14:paraId="21E97AE6" w14:textId="77777777" w:rsidR="008B7E2F" w:rsidRPr="008B7E2F" w:rsidRDefault="008B7E2F" w:rsidP="008B7E2F">
      <w:pPr>
        <w:keepNext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A4D018" wp14:editId="66D01823">
            <wp:extent cx="5456072" cy="3142211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74" cy="31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8A5F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Пользователю предоставлена возможность выбрать из выпадающего списка вид премии (нет, ежегодная, ежеквартальная, ежемесячная). Указание размера премии является обязательным (указывается в процентах или рублях).</w:t>
      </w:r>
    </w:p>
    <w:p w14:paraId="02F51690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виде бонусов работодатель может выбрать из выпадающего списка: </w:t>
      </w:r>
    </w:p>
    <w:p w14:paraId="0F6F40B2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ДМС; </w:t>
      </w:r>
    </w:p>
    <w:p w14:paraId="3A11B0DA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оплата питания; </w:t>
      </w:r>
    </w:p>
    <w:p w14:paraId="53BA70EA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оплата занятий спортом; </w:t>
      </w:r>
    </w:p>
    <w:p w14:paraId="328A930E" w14:textId="77777777" w:rsidR="008B7E2F" w:rsidRPr="008B7E2F" w:rsidRDefault="008B7E2F" w:rsidP="008B7E2F">
      <w:pPr>
        <w:tabs>
          <w:tab w:val="num" w:pos="1049"/>
        </w:tabs>
        <w:spacing w:before="120" w:after="60" w:line="276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путевки в оздоровительные учреждения.</w:t>
      </w:r>
    </w:p>
    <w:p w14:paraId="093855F5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 дополнительные бонусы, работодатель может указать дополнительные бонусы.</w:t>
      </w:r>
    </w:p>
    <w:p w14:paraId="5146519F" w14:textId="77777777" w:rsidR="008B7E2F" w:rsidRPr="008B7E2F" w:rsidRDefault="008B7E2F" w:rsidP="008B7E2F">
      <w:pPr>
        <w:keepNext/>
        <w:keepLines/>
        <w:numPr>
          <w:ilvl w:val="4"/>
          <w:numId w:val="0"/>
        </w:numPr>
        <w:tabs>
          <w:tab w:val="num" w:pos="1134"/>
          <w:tab w:val="left" w:pos="1843"/>
          <w:tab w:val="left" w:pos="2126"/>
        </w:tabs>
        <w:suppressAutoHyphens/>
        <w:spacing w:after="0" w:line="24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</w:pPr>
      <w:bookmarkStart w:id="32" w:name="_Toc75864383"/>
      <w:r w:rsidRPr="008B7E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  <w:t>Блок «Соцпакет»</w:t>
      </w:r>
      <w:bookmarkEnd w:id="32"/>
    </w:p>
    <w:p w14:paraId="11B634C1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«Соцпакет» показан ниже.</w:t>
      </w:r>
    </w:p>
    <w:p w14:paraId="16128A7C" w14:textId="77777777" w:rsidR="008B7E2F" w:rsidRPr="008B7E2F" w:rsidRDefault="008B7E2F" w:rsidP="008B7E2F">
      <w:pPr>
        <w:keepNext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AD473" wp14:editId="63F52288">
            <wp:extent cx="5661548" cy="4705004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58" cy="47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77DA1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блоке «Социальный пакет» пользователю предоставлена возможность указать следующую информацию:</w:t>
      </w:r>
    </w:p>
    <w:p w14:paraId="177B6760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предоставление жилья при переезде;</w:t>
      </w:r>
    </w:p>
    <w:p w14:paraId="74399833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тип жилья;</w:t>
      </w:r>
    </w:p>
    <w:p w14:paraId="6090E3EC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транспортные льготы;</w:t>
      </w:r>
    </w:p>
    <w:p w14:paraId="3184B744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переобучение;</w:t>
      </w:r>
    </w:p>
    <w:p w14:paraId="4B778012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с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типендия;</w:t>
      </w:r>
    </w:p>
    <w:p w14:paraId="4279209C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размер стипендии в месяц;</w:t>
      </w:r>
    </w:p>
    <w:p w14:paraId="3BE4D3FE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условия обучения.</w:t>
      </w:r>
    </w:p>
    <w:p w14:paraId="54A59083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Указанная информация является условиями социального пакета, предоставляемого при замещении вакансии.</w:t>
      </w:r>
    </w:p>
    <w:p w14:paraId="6EA5D83D" w14:textId="77777777" w:rsidR="008B7E2F" w:rsidRPr="008B7E2F" w:rsidRDefault="008B7E2F" w:rsidP="008B7E2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6B659684" w14:textId="77777777" w:rsidR="008B7E2F" w:rsidRPr="008B7E2F" w:rsidRDefault="008B7E2F" w:rsidP="008B7E2F">
      <w:pPr>
        <w:keepNext/>
        <w:keepLines/>
        <w:numPr>
          <w:ilvl w:val="4"/>
          <w:numId w:val="0"/>
        </w:numPr>
        <w:tabs>
          <w:tab w:val="num" w:pos="1134"/>
          <w:tab w:val="left" w:pos="1843"/>
          <w:tab w:val="left" w:pos="2126"/>
        </w:tabs>
        <w:suppressAutoHyphens/>
        <w:spacing w:after="0" w:line="24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</w:pPr>
      <w:bookmarkStart w:id="33" w:name="_Toc75864384"/>
      <w:r w:rsidRPr="008B7E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ko-KR"/>
        </w:rPr>
        <w:t>Блок «Контактная информация»</w:t>
      </w:r>
      <w:bookmarkEnd w:id="33"/>
    </w:p>
    <w:p w14:paraId="334C379F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«Контактная информация» показан ниже.</w:t>
      </w:r>
    </w:p>
    <w:p w14:paraId="0DFE975F" w14:textId="77777777" w:rsidR="008B7E2F" w:rsidRPr="008B7E2F" w:rsidRDefault="008B7E2F" w:rsidP="008B7E2F">
      <w:pPr>
        <w:keepNext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AA4AE" wp14:editId="3ACC88EB">
            <wp:extent cx="5582922" cy="4015048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37" cy="40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CB5C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блоке «Контактная информация» пользователю предоставляется возможность указать контактные данные, заполнив следующие поля:</w:t>
      </w:r>
    </w:p>
    <w:p w14:paraId="0EE37CF0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контактное лицо (обязательное поле);</w:t>
      </w:r>
    </w:p>
    <w:p w14:paraId="483CC80C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телефон;</w:t>
      </w:r>
    </w:p>
    <w:p w14:paraId="5ED34B6D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мобильный телефон;</w:t>
      </w:r>
    </w:p>
    <w:p w14:paraId="6B0170FB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Email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;</w:t>
      </w:r>
    </w:p>
    <w:p w14:paraId="31584BF7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Skype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;</w:t>
      </w:r>
    </w:p>
    <w:p w14:paraId="23670319" w14:textId="77777777" w:rsidR="008B7E2F" w:rsidRPr="008B7E2F" w:rsidRDefault="008B7E2F" w:rsidP="008B7E2F">
      <w:pPr>
        <w:tabs>
          <w:tab w:val="num" w:pos="1049"/>
        </w:tabs>
        <w:spacing w:after="0" w:line="360" w:lineRule="auto"/>
        <w:ind w:left="1049" w:hanging="3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</w:t>
      </w:r>
      <w:r w:rsidRPr="008B7E2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Другое.</w:t>
      </w:r>
    </w:p>
    <w:p w14:paraId="41EE8AAF" w14:textId="77777777" w:rsidR="008B7E2F" w:rsidRPr="008B7E2F" w:rsidRDefault="008B7E2F" w:rsidP="008B7E2F">
      <w:pPr>
        <w:spacing w:before="120" w:after="6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2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работодателю представлена возможность выбора видимости его контактных данных: все пользователи портала или только зарегистрированные пользователи портала.</w:t>
      </w:r>
    </w:p>
    <w:p w14:paraId="774B22AE" w14:textId="77777777" w:rsidR="00B77653" w:rsidRDefault="00B77653"/>
    <w:sectPr w:rsidR="00B77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8AE"/>
    <w:rsid w:val="0009779D"/>
    <w:rsid w:val="007218AE"/>
    <w:rsid w:val="008113DE"/>
    <w:rsid w:val="008B7E2F"/>
    <w:rsid w:val="00B77653"/>
    <w:rsid w:val="00D9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0E79A"/>
  <w15:chartTrackingRefBased/>
  <w15:docId w15:val="{C36B8052-40E6-4FB5-995E-0BA82E1B5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1535</Words>
  <Characters>8755</Characters>
  <Application>Microsoft Office Word</Application>
  <DocSecurity>0</DocSecurity>
  <Lines>72</Lines>
  <Paragraphs>20</Paragraphs>
  <ScaleCrop>false</ScaleCrop>
  <Company/>
  <LinksUpToDate>false</LinksUpToDate>
  <CharactersWithSpaces>10270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Zlata</dc:creator>
  <cp:keywords/>
  <dc:description/>
  <cp:lastModifiedBy>Zlata</cp:lastModifiedBy>
  <cp:revision>5</cp:revision>
  <dcterms:created xsi:type="dcterms:W3CDTF">2024-04-25T07:42:00Z</dcterms:created>
  <dcterms:modified xsi:type="dcterms:W3CDTF">2024-04-26T10:54:00Z</dcterms:modified>
</cp:coreProperties>
</file>